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64EC8" w14:textId="77777777" w:rsidR="00932341" w:rsidRDefault="003779AD" w:rsidP="00932341">
      <w:pPr>
        <w:pStyle w:val="Heading8"/>
        <w:ind w:left="0"/>
        <w:jc w:val="center"/>
        <w:rPr>
          <w:sz w:val="24"/>
        </w:rPr>
      </w:pPr>
      <w:r>
        <w:rPr>
          <w:sz w:val="24"/>
        </w:rPr>
        <w:t>BreakPoint Books</w:t>
      </w:r>
    </w:p>
    <w:p w14:paraId="1C191790" w14:textId="77777777" w:rsidR="00932341" w:rsidRDefault="00932341" w:rsidP="00932341">
      <w:pPr>
        <w:ind w:right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Self-Published </w:t>
      </w:r>
      <w:r w:rsidR="0074458D">
        <w:rPr>
          <w:rFonts w:ascii="Arial" w:hAnsi="Arial" w:cs="Arial"/>
          <w:b/>
        </w:rPr>
        <w:t xml:space="preserve">OR Print On Demand </w:t>
      </w:r>
      <w:r>
        <w:rPr>
          <w:rFonts w:ascii="Arial" w:hAnsi="Arial" w:cs="Arial"/>
          <w:b/>
        </w:rPr>
        <w:t xml:space="preserve">Author </w:t>
      </w:r>
      <w:r w:rsidR="00007C85">
        <w:rPr>
          <w:rFonts w:ascii="Arial" w:hAnsi="Arial" w:cs="Arial"/>
          <w:b/>
        </w:rPr>
        <w:t xml:space="preserve">OR Small Publisher – Reseller </w:t>
      </w:r>
      <w:r>
        <w:rPr>
          <w:rFonts w:ascii="Arial" w:hAnsi="Arial" w:cs="Arial"/>
          <w:b/>
        </w:rPr>
        <w:t>Agreement</w:t>
      </w:r>
    </w:p>
    <w:p w14:paraId="393F41E8" w14:textId="77777777" w:rsidR="00110953" w:rsidRDefault="00110953" w:rsidP="00932341">
      <w:pPr>
        <w:ind w:right="540"/>
        <w:jc w:val="center"/>
        <w:rPr>
          <w:rFonts w:ascii="Arial" w:hAnsi="Arial" w:cs="Arial"/>
          <w:b/>
        </w:rPr>
      </w:pPr>
    </w:p>
    <w:p w14:paraId="759C7041" w14:textId="77777777" w:rsidR="00932341" w:rsidRDefault="00932341" w:rsidP="00932341">
      <w:pPr>
        <w:ind w:right="540"/>
        <w:rPr>
          <w:rFonts w:ascii="Arial" w:hAnsi="Arial" w:cs="Arial"/>
          <w:b/>
          <w:sz w:val="20"/>
        </w:rPr>
      </w:pP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62"/>
        <w:gridCol w:w="1228"/>
        <w:gridCol w:w="3507"/>
        <w:gridCol w:w="3995"/>
      </w:tblGrid>
      <w:tr w:rsidR="00932341" w:rsidRPr="004D64A2" w14:paraId="70DB699C" w14:textId="77777777">
        <w:trPr>
          <w:trHeight w:val="346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D8B55FE" w14:textId="77777777" w:rsidR="00932341" w:rsidRPr="004D64A2" w:rsidRDefault="00B6506F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Conference Name:</w:t>
            </w:r>
          </w:p>
        </w:tc>
        <w:tc>
          <w:tcPr>
            <w:tcW w:w="8928" w:type="dxa"/>
            <w:gridSpan w:val="3"/>
            <w:vAlign w:val="bottom"/>
          </w:tcPr>
          <w:p w14:paraId="356EA5CD" w14:textId="77777777" w:rsidR="00932341" w:rsidRPr="004D64A2" w:rsidRDefault="00932341" w:rsidP="00F3658A">
            <w:pPr>
              <w:ind w:right="540"/>
              <w:rPr>
                <w:rFonts w:ascii="Arial" w:hAnsi="Arial" w:cs="Arial"/>
                <w:bCs/>
                <w:sz w:val="20"/>
              </w:rPr>
            </w:pPr>
          </w:p>
        </w:tc>
      </w:tr>
      <w:tr w:rsidR="00B6506F" w:rsidRPr="004D64A2" w14:paraId="18C0B67D" w14:textId="77777777">
        <w:trPr>
          <w:trHeight w:val="346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2C6F7218" w14:textId="77777777" w:rsidR="00B6506F" w:rsidRPr="004D64A2" w:rsidRDefault="00B6506F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Book Title:</w:t>
            </w:r>
          </w:p>
        </w:tc>
        <w:tc>
          <w:tcPr>
            <w:tcW w:w="8928" w:type="dxa"/>
            <w:gridSpan w:val="3"/>
            <w:vAlign w:val="bottom"/>
          </w:tcPr>
          <w:p w14:paraId="4A78D643" w14:textId="77777777" w:rsidR="00B6506F" w:rsidRPr="004D64A2" w:rsidRDefault="00B6506F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</w:p>
        </w:tc>
      </w:tr>
      <w:tr w:rsidR="00932341" w:rsidRPr="00A63BB5" w14:paraId="22573D73" w14:textId="77777777">
        <w:trPr>
          <w:trHeight w:val="346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34258D56" w14:textId="77777777" w:rsidR="00932341" w:rsidRPr="004D64A2" w:rsidRDefault="00932341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  <w:r w:rsidRPr="004D64A2">
              <w:rPr>
                <w:rFonts w:ascii="Arial" w:hAnsi="Arial" w:cs="Arial"/>
                <w:bCs/>
                <w:sz w:val="20"/>
              </w:rPr>
              <w:t>Author Name:</w:t>
            </w:r>
          </w:p>
        </w:tc>
        <w:tc>
          <w:tcPr>
            <w:tcW w:w="8928" w:type="dxa"/>
            <w:gridSpan w:val="3"/>
            <w:vAlign w:val="bottom"/>
          </w:tcPr>
          <w:p w14:paraId="1FABF15D" w14:textId="77777777" w:rsidR="00932341" w:rsidRPr="00A63BB5" w:rsidRDefault="00932341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</w:p>
        </w:tc>
      </w:tr>
      <w:tr w:rsidR="00932341" w:rsidRPr="004D64A2" w14:paraId="3E61BB57" w14:textId="77777777">
        <w:trPr>
          <w:trHeight w:val="346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7DD3541" w14:textId="77777777" w:rsidR="00932341" w:rsidRPr="004D64A2" w:rsidRDefault="00932341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  <w:r w:rsidRPr="004D64A2">
              <w:rPr>
                <w:rFonts w:ascii="Arial" w:hAnsi="Arial" w:cs="Arial"/>
                <w:bCs/>
                <w:sz w:val="20"/>
              </w:rPr>
              <w:t>Author E-Mail:</w:t>
            </w:r>
          </w:p>
        </w:tc>
        <w:tc>
          <w:tcPr>
            <w:tcW w:w="4860" w:type="dxa"/>
            <w:gridSpan w:val="2"/>
            <w:vAlign w:val="bottom"/>
          </w:tcPr>
          <w:p w14:paraId="4C50B53C" w14:textId="77777777" w:rsidR="00932341" w:rsidRPr="004D64A2" w:rsidRDefault="00932341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068" w:type="dxa"/>
            <w:vAlign w:val="bottom"/>
          </w:tcPr>
          <w:p w14:paraId="4F45A898" w14:textId="77777777" w:rsidR="00932341" w:rsidRPr="004D64A2" w:rsidRDefault="00932341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  <w:r w:rsidRPr="004D64A2">
              <w:rPr>
                <w:rFonts w:ascii="Arial" w:hAnsi="Arial" w:cs="Arial"/>
                <w:bCs/>
                <w:sz w:val="20"/>
              </w:rPr>
              <w:t>Author Phone #:</w:t>
            </w:r>
          </w:p>
        </w:tc>
      </w:tr>
      <w:tr w:rsidR="00932341" w:rsidRPr="004D64A2" w14:paraId="3BC1A2FB" w14:textId="77777777">
        <w:trPr>
          <w:trHeight w:val="346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465CD691" w14:textId="77777777" w:rsidR="00932341" w:rsidRPr="004D64A2" w:rsidRDefault="00932341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  <w:r w:rsidRPr="004D64A2">
              <w:rPr>
                <w:rFonts w:ascii="Arial" w:hAnsi="Arial" w:cs="Arial"/>
                <w:bCs/>
                <w:sz w:val="20"/>
              </w:rPr>
              <w:t>Title ISBN#</w:t>
            </w:r>
          </w:p>
        </w:tc>
        <w:tc>
          <w:tcPr>
            <w:tcW w:w="4860" w:type="dxa"/>
            <w:gridSpan w:val="2"/>
            <w:vAlign w:val="bottom"/>
          </w:tcPr>
          <w:p w14:paraId="72A049F8" w14:textId="77777777" w:rsidR="00932341" w:rsidRPr="004D64A2" w:rsidRDefault="00932341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068" w:type="dxa"/>
            <w:vAlign w:val="bottom"/>
          </w:tcPr>
          <w:p w14:paraId="0A42B25F" w14:textId="77777777" w:rsidR="00932341" w:rsidRPr="004D64A2" w:rsidRDefault="00932341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  <w:r w:rsidRPr="004D64A2">
              <w:rPr>
                <w:rFonts w:ascii="Arial" w:hAnsi="Arial" w:cs="Arial"/>
                <w:bCs/>
                <w:sz w:val="20"/>
              </w:rPr>
              <w:t>Retail Price (</w:t>
            </w:r>
            <w:smartTag w:uri="urn:schemas-microsoft-com:office:smarttags" w:element="place">
              <w:smartTag w:uri="urn:schemas-microsoft-com:office:smarttags" w:element="country-region">
                <w:r w:rsidRPr="004D64A2">
                  <w:rPr>
                    <w:rFonts w:ascii="Arial" w:hAnsi="Arial" w:cs="Arial"/>
                    <w:bCs/>
                    <w:sz w:val="20"/>
                  </w:rPr>
                  <w:t>U.S.</w:t>
                </w:r>
              </w:smartTag>
            </w:smartTag>
            <w:r w:rsidRPr="004D64A2">
              <w:rPr>
                <w:rFonts w:ascii="Arial" w:hAnsi="Arial" w:cs="Arial"/>
                <w:bCs/>
                <w:sz w:val="20"/>
              </w:rPr>
              <w:t>):  $</w:t>
            </w:r>
          </w:p>
        </w:tc>
      </w:tr>
      <w:tr w:rsidR="00932341" w:rsidRPr="004D64A2" w14:paraId="148F7DE0" w14:textId="77777777">
        <w:trPr>
          <w:cantSplit/>
        </w:trPr>
        <w:tc>
          <w:tcPr>
            <w:tcW w:w="3240" w:type="dxa"/>
            <w:gridSpan w:val="2"/>
            <w:tcBorders>
              <w:top w:val="nil"/>
              <w:bottom w:val="nil"/>
            </w:tcBorders>
          </w:tcPr>
          <w:p w14:paraId="47E2A3A0" w14:textId="77777777" w:rsidR="000933E6" w:rsidRDefault="000933E6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</w:p>
          <w:p w14:paraId="0E964111" w14:textId="3765650E" w:rsidR="00932341" w:rsidRPr="004D64A2" w:rsidRDefault="00932341" w:rsidP="00932341">
            <w:pPr>
              <w:ind w:right="72"/>
              <w:rPr>
                <w:rFonts w:ascii="Arial" w:hAnsi="Arial" w:cs="Arial"/>
                <w:bCs/>
                <w:sz w:val="20"/>
              </w:rPr>
            </w:pPr>
            <w:r w:rsidRPr="004D64A2">
              <w:rPr>
                <w:rFonts w:ascii="Arial" w:hAnsi="Arial" w:cs="Arial"/>
                <w:bCs/>
                <w:sz w:val="20"/>
              </w:rPr>
              <w:t xml:space="preserve">If proceeds to be </w:t>
            </w:r>
            <w:r w:rsidR="00B6506F">
              <w:rPr>
                <w:rFonts w:ascii="Arial" w:hAnsi="Arial" w:cs="Arial"/>
                <w:bCs/>
                <w:sz w:val="20"/>
              </w:rPr>
              <w:t>paid by check, payable to whom?</w:t>
            </w:r>
          </w:p>
        </w:tc>
        <w:tc>
          <w:tcPr>
            <w:tcW w:w="7668" w:type="dxa"/>
            <w:gridSpan w:val="2"/>
          </w:tcPr>
          <w:p w14:paraId="354AE066" w14:textId="77777777" w:rsidR="00932341" w:rsidRPr="004D64A2" w:rsidRDefault="00932341" w:rsidP="00932341">
            <w:pPr>
              <w:ind w:right="540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5FDCC587" w14:textId="77777777" w:rsidR="006D464D" w:rsidRDefault="006D464D" w:rsidP="00932341">
      <w:pPr>
        <w:tabs>
          <w:tab w:val="left" w:pos="7560"/>
        </w:tabs>
        <w:spacing w:after="240"/>
        <w:rPr>
          <w:rFonts w:ascii="Arial" w:hAnsi="Arial" w:cs="Arial"/>
          <w:sz w:val="20"/>
        </w:rPr>
      </w:pPr>
    </w:p>
    <w:p w14:paraId="3392AD00" w14:textId="77777777" w:rsidR="006D464D" w:rsidRDefault="006D464D" w:rsidP="00932341">
      <w:pPr>
        <w:tabs>
          <w:tab w:val="left" w:pos="7560"/>
        </w:tabs>
        <w:spacing w:after="240"/>
        <w:rPr>
          <w:rFonts w:ascii="Arial" w:hAnsi="Arial" w:cs="Arial"/>
          <w:sz w:val="20"/>
        </w:rPr>
        <w:sectPr w:rsidR="006D464D" w:rsidSect="00E5567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D03B47D" w14:textId="77777777" w:rsidR="00932341" w:rsidRPr="004D64A2" w:rsidRDefault="00932341" w:rsidP="00932341">
      <w:pPr>
        <w:pStyle w:val="Heading9"/>
        <w:spacing w:after="0"/>
        <w:ind w:left="0"/>
      </w:pPr>
      <w:r w:rsidRPr="004D64A2">
        <w:t>Terms &amp; Conditions:</w:t>
      </w:r>
    </w:p>
    <w:p w14:paraId="322FF0EF" w14:textId="77777777" w:rsidR="00932341" w:rsidRDefault="00932341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 w:rsidRPr="004D64A2">
        <w:rPr>
          <w:rFonts w:ascii="Arial" w:hAnsi="Arial" w:cs="Arial"/>
          <w:sz w:val="20"/>
        </w:rPr>
        <w:t>Books and Materials are not to be sold anywhere during the Conference other than the Bookstore, managed by BreakPoint Books.</w:t>
      </w:r>
    </w:p>
    <w:p w14:paraId="743ACC46" w14:textId="77777777" w:rsidR="00113854" w:rsidRPr="004D64A2" w:rsidRDefault="00113854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Books need to be delivered by the author to the conference bookstore</w:t>
      </w:r>
      <w:r w:rsidR="00C64E29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Books can either travel with the author or be shipped to the hotel to the author’s attention.  The hotel may charge author a receiving fee for this service.</w:t>
      </w:r>
    </w:p>
    <w:p w14:paraId="0EBB9643" w14:textId="7DBD1AFD" w:rsidR="00932341" w:rsidRDefault="00932341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Sales Revenue:  Author receives </w:t>
      </w:r>
      <w:r w:rsidR="00E93B4C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0% of revenue from book sales</w:t>
      </w:r>
      <w:r w:rsidR="00045239">
        <w:rPr>
          <w:rFonts w:ascii="Arial" w:hAnsi="Arial" w:cs="Arial"/>
          <w:sz w:val="20"/>
        </w:rPr>
        <w:t xml:space="preserve"> </w:t>
      </w:r>
      <w:r w:rsidR="008E6DA5">
        <w:rPr>
          <w:rFonts w:ascii="Arial" w:hAnsi="Arial" w:cs="Arial"/>
          <w:sz w:val="20"/>
        </w:rPr>
        <w:t>if</w:t>
      </w:r>
      <w:r w:rsidR="00045239">
        <w:rPr>
          <w:rFonts w:ascii="Arial" w:hAnsi="Arial" w:cs="Arial"/>
          <w:sz w:val="20"/>
        </w:rPr>
        <w:t xml:space="preserve"> books are </w:t>
      </w:r>
      <w:r w:rsidR="008E6DA5">
        <w:rPr>
          <w:rFonts w:ascii="Arial" w:hAnsi="Arial" w:cs="Arial"/>
          <w:sz w:val="20"/>
        </w:rPr>
        <w:t xml:space="preserve">provided to the Bookstore </w:t>
      </w:r>
      <w:r w:rsidR="009F1D6B">
        <w:rPr>
          <w:rFonts w:ascii="Arial" w:hAnsi="Arial" w:cs="Arial"/>
          <w:sz w:val="20"/>
        </w:rPr>
        <w:t xml:space="preserve">and unsold copies collected onsite </w:t>
      </w:r>
      <w:r w:rsidR="008E6DA5">
        <w:rPr>
          <w:rFonts w:ascii="Arial" w:hAnsi="Arial" w:cs="Arial"/>
          <w:sz w:val="20"/>
        </w:rPr>
        <w:t>by the author</w:t>
      </w:r>
      <w:r w:rsidR="009F1D6B">
        <w:rPr>
          <w:rFonts w:ascii="Arial" w:hAnsi="Arial" w:cs="Arial"/>
          <w:sz w:val="20"/>
        </w:rPr>
        <w:t xml:space="preserve">. </w:t>
      </w:r>
    </w:p>
    <w:p w14:paraId="4D80537E" w14:textId="0FE31DCB" w:rsidR="00625EC7" w:rsidRPr="004D64A2" w:rsidRDefault="00625EC7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Quantities:  If the author brings the stock to the bookstore and agrees to take back any unsold books onsite, the author can determine the quantities.  </w:t>
      </w:r>
    </w:p>
    <w:p w14:paraId="4F0FE9BB" w14:textId="6FCFC1C3" w:rsidR="00932341" w:rsidRPr="004D64A2" w:rsidRDefault="00932341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 w:rsidRPr="004D64A2">
        <w:rPr>
          <w:rFonts w:ascii="Arial" w:hAnsi="Arial" w:cs="Arial"/>
          <w:sz w:val="20"/>
        </w:rPr>
        <w:t xml:space="preserve">A packing slip must be included with </w:t>
      </w:r>
      <w:r w:rsidR="00033BB9">
        <w:rPr>
          <w:rFonts w:ascii="Arial" w:hAnsi="Arial" w:cs="Arial"/>
          <w:sz w:val="20"/>
        </w:rPr>
        <w:t>book drop off at event</w:t>
      </w:r>
      <w:r w:rsidRPr="004D64A2">
        <w:rPr>
          <w:rFonts w:ascii="Arial" w:hAnsi="Arial" w:cs="Arial"/>
          <w:sz w:val="20"/>
        </w:rPr>
        <w:t xml:space="preserve"> </w:t>
      </w:r>
    </w:p>
    <w:p w14:paraId="3086866C" w14:textId="53C9C6D1" w:rsidR="00932341" w:rsidRPr="000933E6" w:rsidRDefault="000933E6" w:rsidP="000933E6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 w:rsidRPr="000933E6">
        <w:rPr>
          <w:rFonts w:ascii="Arial" w:hAnsi="Arial" w:cs="Arial"/>
          <w:sz w:val="20"/>
        </w:rPr>
        <w:t>T</w:t>
      </w:r>
      <w:r w:rsidR="00932341" w:rsidRPr="000933E6">
        <w:rPr>
          <w:rFonts w:ascii="Arial" w:hAnsi="Arial" w:cs="Arial"/>
          <w:sz w:val="20"/>
        </w:rPr>
        <w:t>he Bookstore has sole responsibility for the display of all books and materials. Authors</w:t>
      </w:r>
      <w:r w:rsidRPr="000933E6">
        <w:rPr>
          <w:rFonts w:ascii="Arial" w:hAnsi="Arial" w:cs="Arial"/>
          <w:sz w:val="20"/>
        </w:rPr>
        <w:t xml:space="preserve"> a</w:t>
      </w:r>
      <w:r w:rsidR="00932341" w:rsidRPr="000933E6">
        <w:rPr>
          <w:rFonts w:ascii="Arial" w:hAnsi="Arial" w:cs="Arial"/>
          <w:sz w:val="20"/>
        </w:rPr>
        <w:t xml:space="preserve">re not permitted to move books and materials around in the Bookstore.    </w:t>
      </w:r>
    </w:p>
    <w:p w14:paraId="33DFAEC2" w14:textId="77777777" w:rsidR="00932341" w:rsidRPr="00113854" w:rsidRDefault="00932341" w:rsidP="00113854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 w:rsidRPr="004D64A2">
        <w:rPr>
          <w:rFonts w:ascii="Arial" w:hAnsi="Arial" w:cs="Arial"/>
          <w:sz w:val="20"/>
        </w:rPr>
        <w:t xml:space="preserve">Authors are not allowed to put up display stands or flyers.  </w:t>
      </w:r>
      <w:r w:rsidRPr="00113854">
        <w:rPr>
          <w:rFonts w:ascii="Arial" w:hAnsi="Arial" w:cs="Arial"/>
          <w:sz w:val="20"/>
        </w:rPr>
        <w:t xml:space="preserve">Only bookmarks and/or postcards may be included with the books.  All other items will be discarded.  </w:t>
      </w:r>
    </w:p>
    <w:p w14:paraId="274013EE" w14:textId="77777777" w:rsidR="00932341" w:rsidRPr="004D64A2" w:rsidRDefault="00932341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 w:rsidRPr="004D64A2">
        <w:rPr>
          <w:rFonts w:ascii="Arial" w:hAnsi="Arial" w:cs="Arial"/>
          <w:sz w:val="20"/>
        </w:rPr>
        <w:t>Authors must provide one (1) open copy of any book or material that is sealed.</w:t>
      </w:r>
    </w:p>
    <w:p w14:paraId="604967ED" w14:textId="77777777" w:rsidR="00932341" w:rsidRPr="004D64A2" w:rsidRDefault="00932341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7"/>
        <w:rPr>
          <w:rFonts w:ascii="Arial" w:hAnsi="Arial" w:cs="Arial"/>
          <w:sz w:val="20"/>
        </w:rPr>
      </w:pPr>
      <w:r w:rsidRPr="004D64A2">
        <w:rPr>
          <w:rFonts w:ascii="Arial" w:hAnsi="Arial" w:cs="Arial"/>
          <w:sz w:val="20"/>
        </w:rPr>
        <w:t xml:space="preserve">Copies provided to the bookstore may be autographed.   </w:t>
      </w:r>
    </w:p>
    <w:p w14:paraId="7B24E076" w14:textId="7F227095" w:rsidR="00932341" w:rsidRDefault="00110953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Payment will be made post-conference via a check</w:t>
      </w:r>
    </w:p>
    <w:p w14:paraId="50C40840" w14:textId="21A128CE" w:rsidR="006D464D" w:rsidRPr="00033BB9" w:rsidRDefault="00033BB9" w:rsidP="00932341">
      <w:pPr>
        <w:numPr>
          <w:ilvl w:val="0"/>
          <w:numId w:val="1"/>
        </w:numPr>
        <w:tabs>
          <w:tab w:val="clear" w:pos="1080"/>
        </w:tabs>
        <w:spacing w:after="120"/>
        <w:ind w:left="360" w:right="540"/>
        <w:rPr>
          <w:rFonts w:ascii="Arial" w:hAnsi="Arial" w:cs="Arial"/>
          <w:sz w:val="20"/>
        </w:rPr>
        <w:sectPr w:rsidR="006D464D" w:rsidRPr="00033BB9" w:rsidSect="0070318A">
          <w:type w:val="continuous"/>
          <w:pgSz w:w="12240" w:h="15840"/>
          <w:pgMar w:top="600" w:right="1000" w:bottom="600" w:left="1000" w:header="720" w:footer="720" w:gutter="0"/>
          <w:cols w:num="2" w:space="144"/>
          <w:docGrid w:linePitch="360"/>
        </w:sectPr>
      </w:pPr>
      <w:r w:rsidRPr="00263566">
        <w:rPr>
          <w:rFonts w:ascii="Arial" w:hAnsi="Arial" w:cs="Arial"/>
          <w:b/>
          <w:bCs/>
          <w:sz w:val="20"/>
        </w:rPr>
        <w:t>If unsold books are not collected at the end of the event, the unsold books will</w:t>
      </w:r>
      <w:r w:rsidR="000933E6" w:rsidRPr="00263566">
        <w:rPr>
          <w:rFonts w:ascii="Arial" w:hAnsi="Arial" w:cs="Arial"/>
          <w:b/>
          <w:bCs/>
          <w:sz w:val="20"/>
        </w:rPr>
        <w:t xml:space="preserve"> be </w:t>
      </w:r>
      <w:r w:rsidR="000933E6" w:rsidRPr="00802F41">
        <w:rPr>
          <w:rFonts w:ascii="Arial" w:hAnsi="Arial" w:cs="Arial"/>
          <w:b/>
          <w:bCs/>
          <w:sz w:val="20"/>
        </w:rPr>
        <w:t>discarded</w:t>
      </w:r>
      <w:r w:rsidR="00802F41" w:rsidRPr="00802F41">
        <w:rPr>
          <w:rFonts w:ascii="Arial" w:hAnsi="Arial" w:cs="Arial"/>
          <w:b/>
          <w:bCs/>
          <w:sz w:val="20"/>
        </w:rPr>
        <w:t xml:space="preserve"> and not compensated</w:t>
      </w:r>
      <w:r w:rsidR="00802F41">
        <w:rPr>
          <w:rFonts w:ascii="Arial" w:hAnsi="Arial" w:cs="Arial"/>
          <w:sz w:val="20"/>
        </w:rPr>
        <w:t>.</w:t>
      </w:r>
    </w:p>
    <w:p w14:paraId="2B088DE1" w14:textId="77777777" w:rsidR="000933E6" w:rsidRDefault="000933E6" w:rsidP="00625EC7">
      <w:pPr>
        <w:tabs>
          <w:tab w:val="left" w:pos="7560"/>
        </w:tabs>
        <w:spacing w:after="120" w:line="200" w:lineRule="exact"/>
        <w:rPr>
          <w:rFonts w:ascii="Arial" w:hAnsi="Arial" w:cs="Arial"/>
          <w:sz w:val="20"/>
        </w:rPr>
      </w:pPr>
    </w:p>
    <w:p w14:paraId="2D588FFF" w14:textId="77777777" w:rsidR="000933E6" w:rsidRDefault="000933E6" w:rsidP="00625EC7">
      <w:pPr>
        <w:tabs>
          <w:tab w:val="left" w:pos="7560"/>
        </w:tabs>
        <w:spacing w:after="240" w:line="200" w:lineRule="exact"/>
        <w:rPr>
          <w:rFonts w:ascii="Arial" w:hAnsi="Arial" w:cs="Arial"/>
          <w:b/>
          <w:sz w:val="20"/>
        </w:rPr>
      </w:pPr>
    </w:p>
    <w:p w14:paraId="17021623" w14:textId="4F812090" w:rsidR="003129F8" w:rsidRDefault="003129F8" w:rsidP="00625EC7">
      <w:pPr>
        <w:tabs>
          <w:tab w:val="left" w:pos="7560"/>
        </w:tabs>
        <w:spacing w:after="240" w:line="200" w:lineRule="exact"/>
        <w:rPr>
          <w:rFonts w:ascii="Arial" w:hAnsi="Arial" w:cs="Arial"/>
          <w:b/>
          <w:sz w:val="20"/>
        </w:rPr>
      </w:pPr>
      <w:r w:rsidRPr="003129F8">
        <w:rPr>
          <w:rFonts w:ascii="Arial" w:hAnsi="Arial" w:cs="Arial"/>
          <w:b/>
          <w:sz w:val="20"/>
        </w:rPr>
        <w:t>SELF PUBLISHED/POD AUTHORS ARE RESPONSIBLE FOR GETTING BOOKS TO THE CONFERENCE</w:t>
      </w:r>
    </w:p>
    <w:p w14:paraId="22DE9183" w14:textId="77777777" w:rsidR="000933E6" w:rsidRDefault="000933E6" w:rsidP="00625EC7">
      <w:pPr>
        <w:tabs>
          <w:tab w:val="left" w:pos="7560"/>
        </w:tabs>
        <w:spacing w:after="240" w:line="200" w:lineRule="exact"/>
        <w:rPr>
          <w:rFonts w:ascii="Arial" w:hAnsi="Arial" w:cs="Arial"/>
          <w:b/>
          <w:sz w:val="20"/>
        </w:rPr>
      </w:pPr>
    </w:p>
    <w:p w14:paraId="2C7E5D22" w14:textId="394CA764" w:rsidR="00667F38" w:rsidRDefault="00667F38" w:rsidP="00625EC7">
      <w:pPr>
        <w:tabs>
          <w:tab w:val="left" w:pos="7560"/>
        </w:tabs>
        <w:spacing w:after="240" w:line="200" w:lineRule="exac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Questions?</w:t>
      </w:r>
    </w:p>
    <w:p w14:paraId="2D7D1480" w14:textId="1025D8FD" w:rsidR="000933E6" w:rsidRPr="003129F8" w:rsidRDefault="000933E6" w:rsidP="00625EC7">
      <w:pPr>
        <w:tabs>
          <w:tab w:val="left" w:pos="7560"/>
        </w:tabs>
        <w:spacing w:after="240" w:line="200" w:lineRule="exact"/>
        <w:rPr>
          <w:rFonts w:ascii="Arial" w:hAnsi="Arial" w:cs="Arial"/>
          <w:b/>
          <w:sz w:val="20"/>
        </w:rPr>
        <w:sectPr w:rsidR="000933E6" w:rsidRPr="003129F8" w:rsidSect="006D464D">
          <w:type w:val="continuous"/>
          <w:pgSz w:w="12240" w:h="15840"/>
          <w:pgMar w:top="600" w:right="1000" w:bottom="600" w:left="1000" w:header="720" w:footer="720" w:gutter="0"/>
          <w:cols w:space="720"/>
          <w:docGrid w:linePitch="360"/>
        </w:sectPr>
      </w:pPr>
    </w:p>
    <w:p w14:paraId="3DE6805E" w14:textId="77777777" w:rsidR="00667F38" w:rsidRDefault="005E01DC" w:rsidP="000933E6">
      <w:pPr>
        <w:ind w:right="540"/>
      </w:pPr>
      <w:r>
        <w:t>Contact:  D</w:t>
      </w:r>
      <w:r w:rsidR="00F3658A">
        <w:t xml:space="preserve">ave Hemsath     </w:t>
      </w:r>
    </w:p>
    <w:p w14:paraId="4B916659" w14:textId="77777777" w:rsidR="00667F38" w:rsidRDefault="00667F38" w:rsidP="000933E6">
      <w:pPr>
        <w:ind w:right="540"/>
      </w:pPr>
      <w:r>
        <w:t>B</w:t>
      </w:r>
      <w:r w:rsidR="00E5567A">
        <w:t>reakPoint Books</w:t>
      </w:r>
    </w:p>
    <w:p w14:paraId="57B0E6C1" w14:textId="77777777" w:rsidR="00667F38" w:rsidRDefault="00E5567A" w:rsidP="000933E6">
      <w:pPr>
        <w:ind w:right="540"/>
      </w:pPr>
      <w:r>
        <w:t xml:space="preserve">3767 </w:t>
      </w:r>
      <w:r w:rsidR="00AC3370">
        <w:t>Lake Center Dr</w:t>
      </w:r>
      <w:r w:rsidR="00667F38">
        <w:t>.</w:t>
      </w:r>
      <w:r>
        <w:t xml:space="preserve"> </w:t>
      </w:r>
    </w:p>
    <w:p w14:paraId="3E91A015" w14:textId="77777777" w:rsidR="00667F38" w:rsidRDefault="00E5567A" w:rsidP="000933E6">
      <w:pPr>
        <w:ind w:right="540"/>
      </w:pPr>
      <w:r>
        <w:t>Mt</w:t>
      </w:r>
      <w:r w:rsidR="00417D1A">
        <w:t xml:space="preserve">. Dora, FL 32757  </w:t>
      </w:r>
    </w:p>
    <w:p w14:paraId="79E89D6B" w14:textId="3B797BDD" w:rsidR="00932341" w:rsidRDefault="00417D1A" w:rsidP="000933E6">
      <w:pPr>
        <w:ind w:right="540"/>
      </w:pPr>
      <w:r>
        <w:t>352-383-4656</w:t>
      </w:r>
    </w:p>
    <w:sectPr w:rsidR="00932341" w:rsidSect="006D464D">
      <w:type w:val="continuous"/>
      <w:pgSz w:w="12240" w:h="15840"/>
      <w:pgMar w:top="600" w:right="1000" w:bottom="600" w:left="10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6A0F1066"/>
    <w:multiLevelType w:val="hybridMultilevel"/>
    <w:tmpl w:val="7BAA8CF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510409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41"/>
    <w:rsid w:val="00007C85"/>
    <w:rsid w:val="00033BB9"/>
    <w:rsid w:val="00045239"/>
    <w:rsid w:val="000933E6"/>
    <w:rsid w:val="00110953"/>
    <w:rsid w:val="00113854"/>
    <w:rsid w:val="001342A6"/>
    <w:rsid w:val="0015299B"/>
    <w:rsid w:val="001645F0"/>
    <w:rsid w:val="001B0E06"/>
    <w:rsid w:val="00263566"/>
    <w:rsid w:val="002D6B7C"/>
    <w:rsid w:val="003129F8"/>
    <w:rsid w:val="003779AD"/>
    <w:rsid w:val="003D0F9D"/>
    <w:rsid w:val="00417D1A"/>
    <w:rsid w:val="005E01DC"/>
    <w:rsid w:val="00625EC7"/>
    <w:rsid w:val="00664ACF"/>
    <w:rsid w:val="00667F38"/>
    <w:rsid w:val="006D464D"/>
    <w:rsid w:val="0070318A"/>
    <w:rsid w:val="0074458D"/>
    <w:rsid w:val="007565E5"/>
    <w:rsid w:val="007C468D"/>
    <w:rsid w:val="00802F41"/>
    <w:rsid w:val="008E6DA5"/>
    <w:rsid w:val="00932341"/>
    <w:rsid w:val="009F1D6B"/>
    <w:rsid w:val="00AC3370"/>
    <w:rsid w:val="00B6506F"/>
    <w:rsid w:val="00C64E29"/>
    <w:rsid w:val="00C850E1"/>
    <w:rsid w:val="00E5567A"/>
    <w:rsid w:val="00E93B4C"/>
    <w:rsid w:val="00F01D0D"/>
    <w:rsid w:val="00F3658A"/>
    <w:rsid w:val="00FB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B3ECC0F"/>
  <w15:chartTrackingRefBased/>
  <w15:docId w15:val="{0F2D7D4D-DD4D-44A6-A11D-426D8176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341"/>
    <w:rPr>
      <w:sz w:val="24"/>
      <w:szCs w:val="24"/>
    </w:rPr>
  </w:style>
  <w:style w:type="paragraph" w:styleId="Heading8">
    <w:name w:val="heading 8"/>
    <w:basedOn w:val="Normal"/>
    <w:next w:val="Normal"/>
    <w:qFormat/>
    <w:rsid w:val="00932341"/>
    <w:pPr>
      <w:keepNext/>
      <w:ind w:left="720" w:right="540"/>
      <w:outlineLvl w:val="7"/>
    </w:pPr>
    <w:rPr>
      <w:rFonts w:ascii="Arial" w:hAnsi="Arial" w:cs="Arial"/>
      <w:b/>
      <w:sz w:val="20"/>
    </w:rPr>
  </w:style>
  <w:style w:type="paragraph" w:styleId="Heading9">
    <w:name w:val="heading 9"/>
    <w:basedOn w:val="Normal"/>
    <w:next w:val="Normal"/>
    <w:qFormat/>
    <w:rsid w:val="00932341"/>
    <w:pPr>
      <w:keepNext/>
      <w:spacing w:after="120"/>
      <w:ind w:left="720" w:right="547"/>
      <w:outlineLvl w:val="8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932341"/>
    <w:pPr>
      <w:ind w:left="720" w:right="540"/>
    </w:pPr>
    <w:rPr>
      <w:rFonts w:ascii="Arial" w:hAnsi="Arial" w:cs="Arial"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2007 ICF International Conference</vt:lpstr>
    </vt:vector>
  </TitlesOfParts>
  <Company>Host Communications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 ICF International Conference</dc:title>
  <dc:subject/>
  <dc:creator>Denise Stenzel</dc:creator>
  <cp:keywords/>
  <cp:lastModifiedBy>David Hemsath</cp:lastModifiedBy>
  <cp:revision>3</cp:revision>
  <dcterms:created xsi:type="dcterms:W3CDTF">2023-09-06T13:49:00Z</dcterms:created>
  <dcterms:modified xsi:type="dcterms:W3CDTF">2024-07-09T17:05:00Z</dcterms:modified>
</cp:coreProperties>
</file>